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Parete soggiorno in legno di frassino laccato avorio, con maniglia argento anticato.</w: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Poltrona con struttura in legno e rivestimento in ecopelle nera, con cuscino poggia reni in ecopelle nera.</w:t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Coppia di sospensioni in metallo ottone</w:t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Coppia di lampadari pendenti per camerette con dettagli finitura inox e corpo lampadina trasparente</w:t>
      </w:r>
    </w:p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Cameretta Arcadia con armadio due ante scorrevoli con maniglia a scomparsa, scrivania con mensole, letto con dettaglio su testiera ecopelle grigia e comodino. Finiture : grigio dorian e petrolio</w:t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Cameretta DoimoCityline con Cabina ad agolo maxi attrezzata all’interno con ripiani e cassetti, modulo ponte con libreria terminale, letto con cassetti, modulo con anta battente e ripiani terminali sagomati, scrivania sospesa con mensola, accessorio specchio a parete. Finiture: bianco, zafferano e ante decor</w:t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Cameretta Doimocityline composta da scrivania sagomata doppia postazione, elementi a giorno sospesi, boiserie con due letti scorrevoli con contenitori a terra. Finiture: Bianco, blu e Turchese</w:t>
      </w:r>
    </w:p>
    <w:p w:rsidR="00000000" w:rsidDel="00000000" w:rsidP="00000000" w:rsidRDefault="00000000" w:rsidRPr="00000000" w14:paraId="0000000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Madia con ante battenti con ripiano interno in vetro e cassetti, aperture push pull, fianchi e top di finitura in tinta. Finiture: ghiaccio</w: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Tavolo con struttura in metallo e piano in ceramica di dimensioni 90x140 cm allungabile. Finiture: metallo laccato bianco e piano venato grigio </w:t>
      </w:r>
    </w:p>
    <w:p w:rsidR="00000000" w:rsidDel="00000000" w:rsidP="00000000" w:rsidRDefault="00000000" w:rsidRPr="00000000" w14:paraId="0000000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Cassettiera su ruote bianca con maniglie inox</w:t>
      </w:r>
    </w:p>
    <w:p w:rsidR="00000000" w:rsidDel="00000000" w:rsidP="00000000" w:rsidRDefault="00000000" w:rsidRPr="00000000" w14:paraId="0000000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Cameretta Colombini con armadio battente e libreria, letto singolo, scrivania con pensili e modulo a terra con ante battenti. Finiture: rovere white, oliva, cadaques</w:t>
      </w:r>
    </w:p>
    <w:p w:rsidR="00000000" w:rsidDel="00000000" w:rsidP="00000000" w:rsidRDefault="00000000" w:rsidRPr="00000000" w14:paraId="0000000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Cameretta colombini con armadio due ante scorrevoli, letto imbottito una piaxxa e mezza con rivestimento in ecopelle, scrivania sospesa con composizione pensili e librerie, comodino. Finiture; ciliegio bianco, titanio, rosso</w:t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Sedia su ruote in polipropilene blu</w:t>
      </w:r>
    </w:p>
    <w:p w:rsidR="00000000" w:rsidDel="00000000" w:rsidP="00000000" w:rsidRDefault="00000000" w:rsidRPr="00000000" w14:paraId="0000000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Poltrona relax elettrica con telecomando con sistema alza persona. Finiture: ecopelle rossa</w:t>
      </w:r>
    </w:p>
    <w:p w:rsidR="00000000" w:rsidDel="00000000" w:rsidP="00000000" w:rsidRDefault="00000000" w:rsidRPr="00000000" w14:paraId="0000000F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Tavolino in metallo finitura Moka</w:t>
      </w:r>
    </w:p>
    <w:p w:rsidR="00000000" w:rsidDel="00000000" w:rsidP="00000000" w:rsidRDefault="00000000" w:rsidRPr="00000000" w14:paraId="0000001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Porta cd in metallo con decoro legno</w:t>
      </w:r>
    </w:p>
    <w:p w:rsidR="00000000" w:rsidDel="00000000" w:rsidP="00000000" w:rsidRDefault="00000000" w:rsidRPr="00000000" w14:paraId="00000011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Poltrona relax manuale in ecopelle nera</w:t>
      </w:r>
    </w:p>
    <w:p w:rsidR="00000000" w:rsidDel="00000000" w:rsidP="00000000" w:rsidRDefault="00000000" w:rsidRPr="00000000" w14:paraId="00000012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Parete soggiorno Pianca in legno rovere scuro con pensili laccato bianco lucido e vetro stop sol</w:t>
      </w:r>
    </w:p>
    <w:p w:rsidR="00000000" w:rsidDel="00000000" w:rsidP="00000000" w:rsidRDefault="00000000" w:rsidRPr="00000000" w14:paraId="0000001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3c4858"/>
          <w:sz w:val="22"/>
          <w:szCs w:val="22"/>
          <w:highlight w:val="white"/>
          <w:u w:val="none"/>
          <w:vertAlign w:val="baseline"/>
          <w:rtl w:val="0"/>
        </w:rPr>
        <w:t xml:space="preserve">Prezioso tavolinetto in noce nazionale intarsiato, con particolari foglia oro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3c4858"/>
          <w:sz w:val="22"/>
          <w:szCs w:val="22"/>
          <w:highlight w:val="white"/>
          <w:u w:val="none"/>
          <w:vertAlign w:val="baseline"/>
          <w:rtl w:val="0"/>
        </w:rPr>
        <w:t xml:space="preserve">Lampada da terra DIAMANTE BIANCO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Quattrocento Sans" w:cs="Quattrocento Sans" w:eastAsia="Quattrocento Sans" w:hAnsi="Quattrocento Sans"/>
          <w:b w:val="0"/>
          <w:i w:val="0"/>
          <w:smallCaps w:val="0"/>
          <w:strike w:val="0"/>
          <w:color w:val="3c4858"/>
          <w:sz w:val="22"/>
          <w:szCs w:val="22"/>
          <w:highlight w:val="white"/>
          <w:u w:val="none"/>
          <w:vertAlign w:val="baseline"/>
          <w:rtl w:val="0"/>
        </w:rPr>
        <w:t xml:space="preserve">Consolle e specchiera Volpi realizzata in legno intagliato a mano con laccatura foglia oro, piano in marmo, realizzata interamente a mano.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Mobile bagno laccato opaco co frontale lavorato, maniglia inox e piano in ceramica con lavabo integrato. Specchio con faretto.</w:t>
      </w:r>
    </w:p>
    <w:p w:rsidR="00000000" w:rsidDel="00000000" w:rsidP="00000000" w:rsidRDefault="00000000" w:rsidRPr="00000000" w14:paraId="00000017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Tavolino bacheca laccato bianco con vetro</w:t>
      </w:r>
    </w:p>
    <w:p w:rsidR="00000000" w:rsidDel="00000000" w:rsidP="00000000" w:rsidRDefault="00000000" w:rsidRPr="00000000" w14:paraId="00000018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Credenza classica in legno massello di castagno (Giaconi e Raponi) con lavorazioni artigianali completamente Made in Italy</w:t>
      </w:r>
    </w:p>
    <w:p w:rsidR="00000000" w:rsidDel="00000000" w:rsidP="00000000" w:rsidRDefault="00000000" w:rsidRPr="00000000" w14:paraId="00000019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Parete soggiorno Maronese con composizione libreria a spalla con ante vetro serigrafato, pensile e base a terra con cassettoni, maniglie in tinta. Finiture: Frassino Argilla</w:t>
      </w:r>
    </w:p>
    <w:p w:rsidR="00000000" w:rsidDel="00000000" w:rsidP="00000000" w:rsidRDefault="00000000" w:rsidRPr="00000000" w14:paraId="0000001A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Poltrona in vera pelle con braccioli in cuoio</w:t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Credenza classica tinto noce con vetrine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Parete soggiorno con vano tv attrezzato con foro passacavi, elementi a giorno, ante vetro con luce led integrata, ante e cassetti con lavorazione effetto cemento. Finiture: ghiaccio, antracite, petrolio</w:t>
      </w:r>
    </w:p>
    <w:p w:rsidR="00000000" w:rsidDel="00000000" w:rsidP="00000000" w:rsidRDefault="00000000" w:rsidRPr="00000000" w14:paraId="0000001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Madia Devina Nais interamente in Rovere massello con inserto  in ferro antracite. Interamente artigianale. </w:t>
      </w:r>
    </w:p>
    <w:p w:rsidR="00000000" w:rsidDel="00000000" w:rsidP="00000000" w:rsidRDefault="00000000" w:rsidRPr="00000000" w14:paraId="0000001E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Sedia Devina Nais in ecopelle bianca con fodera in tessuto aggiuntiva</w:t>
      </w:r>
    </w:p>
    <w:p w:rsidR="00000000" w:rsidDel="00000000" w:rsidP="00000000" w:rsidRDefault="00000000" w:rsidRPr="00000000" w14:paraId="0000001F">
      <w:pPr>
        <w:rPr/>
      </w:pPr>
      <w:r w:rsidDel="00000000" w:rsidR="00000000" w:rsidRPr="00000000">
        <w:rPr>
          <w:rtl w:val="0"/>
        </w:rPr>
        <w:t xml:space="preserve">32)Sedia in legno con seduta impagliata</w:t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Camera da letto Maronese con armadio Twist scorrevole con specchio attrezzato all’interno con ripiani, cassetti e tubi appendi abiti, comodini e como’ City, Letto Lena con testiera in tessuto. Finiture: frassino bianco, tessuto tortora</w:t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1"/>
        <w:numPr>
          <w:ilvl w:val="0"/>
          <w:numId w:val="2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59" w:lineRule="auto"/>
        <w:ind w:left="644" w:right="0" w:hanging="360"/>
        <w:jc w:val="left"/>
        <w:rPr/>
      </w:pPr>
      <w:r w:rsidDel="00000000" w:rsidR="00000000" w:rsidRPr="00000000"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Camera da letto Abitare Mobilstella con armadio battente con maniglia in metallo, nicchia a giorno con struttura in metallo, comodini e como’ con basamento in metallo e cassetti con maniglia in metallo, letto con rete matrimoniale con rivestimento in tessuto. Finiture: Ghiaccio, Antracite, Champagne.</w:t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160" w:before="0" w:line="259" w:lineRule="auto"/>
        <w:ind w:left="644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pgSz w:h="16838" w:w="11906" w:orient="portrait"/>
      <w:pgMar w:bottom="1134" w:top="1417" w:left="1134" w:right="1134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Quattrocento Sans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)"/>
      <w:lvlJc w:val="left"/>
      <w:pPr>
        <w:ind w:left="644" w:hanging="359.99999999999994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33"/>
      <w:numFmt w:val="decimal"/>
      <w:lvlText w:val="%1)"/>
      <w:lvlJc w:val="left"/>
      <w:pPr>
        <w:ind w:left="644" w:hanging="359.99999999999994"/>
      </w:pPr>
      <w:rPr/>
    </w:lvl>
    <w:lvl w:ilvl="1">
      <w:start w:val="1"/>
      <w:numFmt w:val="lowerLetter"/>
      <w:lvlText w:val="%2."/>
      <w:lvlJc w:val="left"/>
      <w:pPr>
        <w:ind w:left="1364" w:hanging="360"/>
      </w:pPr>
      <w:rPr/>
    </w:lvl>
    <w:lvl w:ilvl="2">
      <w:start w:val="1"/>
      <w:numFmt w:val="lowerRoman"/>
      <w:lvlText w:val="%3."/>
      <w:lvlJc w:val="right"/>
      <w:pPr>
        <w:ind w:left="2084" w:hanging="180"/>
      </w:pPr>
      <w:rPr/>
    </w:lvl>
    <w:lvl w:ilvl="3">
      <w:start w:val="1"/>
      <w:numFmt w:val="decimal"/>
      <w:lvlText w:val="%4."/>
      <w:lvlJc w:val="left"/>
      <w:pPr>
        <w:ind w:left="2804" w:hanging="360"/>
      </w:pPr>
      <w:rPr/>
    </w:lvl>
    <w:lvl w:ilvl="4">
      <w:start w:val="1"/>
      <w:numFmt w:val="lowerLetter"/>
      <w:lvlText w:val="%5."/>
      <w:lvlJc w:val="left"/>
      <w:pPr>
        <w:ind w:left="3524" w:hanging="360"/>
      </w:pPr>
      <w:rPr/>
    </w:lvl>
    <w:lvl w:ilvl="5">
      <w:start w:val="1"/>
      <w:numFmt w:val="lowerRoman"/>
      <w:lvlText w:val="%6."/>
      <w:lvlJc w:val="right"/>
      <w:pPr>
        <w:ind w:left="4244" w:hanging="180"/>
      </w:pPr>
      <w:rPr/>
    </w:lvl>
    <w:lvl w:ilvl="6">
      <w:start w:val="1"/>
      <w:numFmt w:val="decimal"/>
      <w:lvlText w:val="%7."/>
      <w:lvlJc w:val="left"/>
      <w:pPr>
        <w:ind w:left="4964" w:hanging="360"/>
      </w:pPr>
      <w:rPr/>
    </w:lvl>
    <w:lvl w:ilvl="7">
      <w:start w:val="1"/>
      <w:numFmt w:val="lowerLetter"/>
      <w:lvlText w:val="%8."/>
      <w:lvlJc w:val="left"/>
      <w:pPr>
        <w:ind w:left="5684" w:hanging="360"/>
      </w:pPr>
      <w:rPr/>
    </w:lvl>
    <w:lvl w:ilvl="8">
      <w:start w:val="1"/>
      <w:numFmt w:val="lowerRoman"/>
      <w:lvlText w:val="%9."/>
      <w:lvlJc w:val="right"/>
      <w:pPr>
        <w:ind w:left="6404" w:hanging="180"/>
      </w:pPr>
      <w:rPr/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it-IT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QuattrocentoSans-regular.ttf"/><Relationship Id="rId2" Type="http://schemas.openxmlformats.org/officeDocument/2006/relationships/font" Target="fonts/QuattrocentoSans-bold.ttf"/><Relationship Id="rId3" Type="http://schemas.openxmlformats.org/officeDocument/2006/relationships/font" Target="fonts/QuattrocentoSans-italic.ttf"/><Relationship Id="rId4" Type="http://schemas.openxmlformats.org/officeDocument/2006/relationships/font" Target="fonts/QuattrocentoSans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